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13FFF3">
      <w:pPr>
        <w:spacing w:line="360" w:lineRule="auto"/>
        <w:ind w:firstLine="465"/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附件1</w:t>
      </w:r>
    </w:p>
    <w:p w14:paraId="0230B26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Style w:val="9"/>
          <w:rFonts w:hint="eastAsia" w:ascii="黑体" w:hAnsi="宋体" w:eastAsia="黑体" w:cs="黑体"/>
          <w:b/>
          <w:bCs/>
          <w:i w:val="0"/>
          <w:iCs w:val="0"/>
          <w:caps w:val="0"/>
          <w:color w:val="333333"/>
          <w:spacing w:val="7"/>
          <w:kern w:val="0"/>
          <w:sz w:val="28"/>
          <w:szCs w:val="28"/>
          <w:shd w:val="clear" w:color="auto" w:fill="FFFFFF"/>
          <w:lang w:val="en-US" w:eastAsia="zh-CN" w:bidi="ar-SA"/>
        </w:rPr>
      </w:pPr>
      <w:r>
        <w:rPr>
          <w:rStyle w:val="9"/>
          <w:rFonts w:hint="eastAsia" w:ascii="黑体" w:hAnsi="宋体" w:eastAsia="黑体" w:cs="黑体"/>
          <w:b/>
          <w:bCs/>
          <w:i w:val="0"/>
          <w:iCs w:val="0"/>
          <w:caps w:val="0"/>
          <w:color w:val="333333"/>
          <w:spacing w:val="7"/>
          <w:kern w:val="0"/>
          <w:sz w:val="28"/>
          <w:szCs w:val="28"/>
          <w:shd w:val="clear" w:color="auto" w:fill="FFFFFF"/>
          <w:lang w:val="en-US" w:eastAsia="zh-CN" w:bidi="ar-SA"/>
        </w:rPr>
        <w:t>“政策新周期下物业行业服务升级与欠费催收实战研修 ”</w:t>
      </w:r>
    </w:p>
    <w:p w14:paraId="6A29A13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Style w:val="9"/>
          <w:rFonts w:hint="eastAsia" w:ascii="黑体" w:hAnsi="宋体" w:eastAsia="黑体" w:cs="黑体"/>
          <w:b/>
          <w:bCs/>
          <w:i w:val="0"/>
          <w:iCs w:val="0"/>
          <w:caps w:val="0"/>
          <w:color w:val="333333"/>
          <w:spacing w:val="7"/>
          <w:kern w:val="0"/>
          <w:sz w:val="28"/>
          <w:szCs w:val="28"/>
          <w:shd w:val="clear" w:color="auto" w:fill="FFFFFF"/>
          <w:lang w:val="en-US" w:eastAsia="zh-CN" w:bidi="ar-SA"/>
        </w:rPr>
      </w:pPr>
      <w:r>
        <w:rPr>
          <w:rStyle w:val="9"/>
          <w:rFonts w:hint="eastAsia" w:ascii="黑体" w:hAnsi="宋体" w:eastAsia="黑体" w:cs="黑体"/>
          <w:b/>
          <w:bCs/>
          <w:i w:val="0"/>
          <w:iCs w:val="0"/>
          <w:caps w:val="0"/>
          <w:color w:val="333333"/>
          <w:spacing w:val="7"/>
          <w:kern w:val="0"/>
          <w:sz w:val="28"/>
          <w:szCs w:val="28"/>
          <w:shd w:val="clear" w:color="auto" w:fill="FFFFFF"/>
          <w:lang w:val="en-US" w:eastAsia="zh-CN" w:bidi="ar-SA"/>
        </w:rPr>
        <w:t>公益培训报名表</w:t>
      </w:r>
    </w:p>
    <w:p w14:paraId="669D147C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444" w:lineRule="atLeast"/>
        <w:ind w:right="0"/>
        <w:jc w:val="both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7"/>
          <w:sz w:val="24"/>
          <w:szCs w:val="24"/>
          <w:shd w:val="clear" w:color="auto" w:fill="FFFFFF"/>
        </w:rPr>
      </w:pPr>
    </w:p>
    <w:p w14:paraId="3FEAB75E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444" w:lineRule="atLeast"/>
        <w:ind w:left="0" w:right="0" w:firstLine="508" w:firstLineChars="200"/>
        <w:jc w:val="both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7"/>
          <w:sz w:val="20"/>
          <w:szCs w:val="20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7"/>
          <w:sz w:val="24"/>
          <w:szCs w:val="24"/>
          <w:shd w:val="clear" w:color="auto" w:fill="FFFFFF"/>
        </w:rPr>
        <w:t> 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7"/>
          <w:sz w:val="20"/>
          <w:szCs w:val="20"/>
          <w:shd w:val="clear" w:color="auto" w:fill="FFFFFF"/>
        </w:rPr>
        <w:t>企业名称（盖章）：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7"/>
          <w:sz w:val="20"/>
          <w:szCs w:val="20"/>
          <w:shd w:val="clear" w:color="auto" w:fill="FFFFFF"/>
          <w:lang w:val="en-US" w:eastAsia="zh-CN"/>
        </w:rPr>
        <w:t xml:space="preserve">             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7"/>
          <w:sz w:val="20"/>
          <w:szCs w:val="20"/>
          <w:shd w:val="clear" w:color="auto" w:fill="FFFFFF"/>
        </w:rPr>
        <w:t>企业联系人：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7"/>
          <w:sz w:val="20"/>
          <w:szCs w:val="20"/>
          <w:shd w:val="clear" w:color="auto" w:fill="FFFFFF"/>
          <w:lang w:val="en-US" w:eastAsia="zh-CN"/>
        </w:rPr>
        <w:t xml:space="preserve">           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7"/>
          <w:sz w:val="20"/>
          <w:szCs w:val="20"/>
          <w:shd w:val="clear" w:color="auto" w:fill="FFFFFF"/>
        </w:rPr>
        <w:t>联系电话：</w:t>
      </w:r>
    </w:p>
    <w:tbl>
      <w:tblPr>
        <w:tblStyle w:val="6"/>
        <w:tblpPr w:leftFromText="180" w:rightFromText="180" w:vertAnchor="text" w:horzAnchor="page" w:tblpXSpec="center" w:tblpY="459"/>
        <w:tblOverlap w:val="never"/>
        <w:tblW w:w="812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464"/>
        <w:gridCol w:w="681"/>
        <w:gridCol w:w="918"/>
        <w:gridCol w:w="1359"/>
        <w:gridCol w:w="2047"/>
        <w:gridCol w:w="1653"/>
      </w:tblGrid>
      <w:tr w14:paraId="468A7E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  <w:jc w:val="center"/>
        </w:trPr>
        <w:tc>
          <w:tcPr>
            <w:tcW w:w="14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84" w:type="dxa"/>
              <w:right w:w="84" w:type="dxa"/>
            </w:tcMar>
            <w:vAlign w:val="center"/>
          </w:tcPr>
          <w:p w14:paraId="0FD3F234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44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姓  名</w:t>
            </w:r>
          </w:p>
        </w:tc>
        <w:tc>
          <w:tcPr>
            <w:tcW w:w="6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84" w:type="dxa"/>
              <w:right w:w="84" w:type="dxa"/>
            </w:tcMar>
            <w:vAlign w:val="center"/>
          </w:tcPr>
          <w:p w14:paraId="22EF5BEE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44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性别</w:t>
            </w:r>
          </w:p>
        </w:tc>
        <w:tc>
          <w:tcPr>
            <w:tcW w:w="9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84" w:type="dxa"/>
              <w:right w:w="84" w:type="dxa"/>
            </w:tcMar>
            <w:vAlign w:val="center"/>
          </w:tcPr>
          <w:p w14:paraId="397F112C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44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民族</w:t>
            </w:r>
          </w:p>
        </w:tc>
        <w:tc>
          <w:tcPr>
            <w:tcW w:w="13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84" w:type="dxa"/>
              <w:right w:w="84" w:type="dxa"/>
            </w:tcMar>
            <w:vAlign w:val="center"/>
          </w:tcPr>
          <w:p w14:paraId="04498C19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44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职务</w:t>
            </w:r>
          </w:p>
        </w:tc>
        <w:tc>
          <w:tcPr>
            <w:tcW w:w="20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84" w:type="dxa"/>
              <w:right w:w="84" w:type="dxa"/>
            </w:tcMar>
            <w:vAlign w:val="center"/>
          </w:tcPr>
          <w:p w14:paraId="351EB3C0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44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手 机</w:t>
            </w:r>
          </w:p>
        </w:tc>
        <w:tc>
          <w:tcPr>
            <w:tcW w:w="16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84" w:type="dxa"/>
              <w:right w:w="84" w:type="dxa"/>
            </w:tcMar>
            <w:vAlign w:val="center"/>
          </w:tcPr>
          <w:p w14:paraId="0440A62A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44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备注</w:t>
            </w:r>
          </w:p>
        </w:tc>
      </w:tr>
      <w:tr w14:paraId="605983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  <w:jc w:val="center"/>
        </w:trPr>
        <w:tc>
          <w:tcPr>
            <w:tcW w:w="146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84" w:type="dxa"/>
              <w:right w:w="84" w:type="dxa"/>
            </w:tcMar>
            <w:vAlign w:val="center"/>
          </w:tcPr>
          <w:p w14:paraId="520210E0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44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84" w:type="dxa"/>
              <w:right w:w="84" w:type="dxa"/>
            </w:tcMar>
            <w:vAlign w:val="center"/>
          </w:tcPr>
          <w:p w14:paraId="69A2C5D3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44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84" w:type="dxa"/>
              <w:right w:w="84" w:type="dxa"/>
            </w:tcMar>
            <w:vAlign w:val="center"/>
          </w:tcPr>
          <w:p w14:paraId="0ACCFDE5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44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84" w:type="dxa"/>
              <w:right w:w="84" w:type="dxa"/>
            </w:tcMar>
            <w:vAlign w:val="center"/>
          </w:tcPr>
          <w:p w14:paraId="722C7209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44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0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84" w:type="dxa"/>
              <w:right w:w="84" w:type="dxa"/>
            </w:tcMar>
            <w:vAlign w:val="center"/>
          </w:tcPr>
          <w:p w14:paraId="081078B9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44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84" w:type="dxa"/>
              <w:right w:w="84" w:type="dxa"/>
            </w:tcMar>
            <w:vAlign w:val="center"/>
          </w:tcPr>
          <w:p w14:paraId="268E301B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44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2FADE0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  <w:jc w:val="center"/>
        </w:trPr>
        <w:tc>
          <w:tcPr>
            <w:tcW w:w="146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84" w:type="dxa"/>
              <w:right w:w="84" w:type="dxa"/>
            </w:tcMar>
            <w:vAlign w:val="center"/>
          </w:tcPr>
          <w:p w14:paraId="592F65C9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44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84" w:type="dxa"/>
              <w:right w:w="84" w:type="dxa"/>
            </w:tcMar>
            <w:vAlign w:val="center"/>
          </w:tcPr>
          <w:p w14:paraId="6C75B3B9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44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84" w:type="dxa"/>
              <w:right w:w="84" w:type="dxa"/>
            </w:tcMar>
            <w:vAlign w:val="center"/>
          </w:tcPr>
          <w:p w14:paraId="6AE6DA5F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44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84" w:type="dxa"/>
              <w:right w:w="84" w:type="dxa"/>
            </w:tcMar>
            <w:vAlign w:val="center"/>
          </w:tcPr>
          <w:p w14:paraId="097D3F8A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44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0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84" w:type="dxa"/>
              <w:right w:w="84" w:type="dxa"/>
            </w:tcMar>
            <w:vAlign w:val="center"/>
          </w:tcPr>
          <w:p w14:paraId="40CD536F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44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84" w:type="dxa"/>
              <w:right w:w="84" w:type="dxa"/>
            </w:tcMar>
            <w:vAlign w:val="center"/>
          </w:tcPr>
          <w:p w14:paraId="2230D292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44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764252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  <w:jc w:val="center"/>
        </w:trPr>
        <w:tc>
          <w:tcPr>
            <w:tcW w:w="146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84" w:type="dxa"/>
              <w:right w:w="84" w:type="dxa"/>
            </w:tcMar>
            <w:vAlign w:val="center"/>
          </w:tcPr>
          <w:p w14:paraId="1AF4709B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44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84" w:type="dxa"/>
              <w:right w:w="84" w:type="dxa"/>
            </w:tcMar>
            <w:vAlign w:val="center"/>
          </w:tcPr>
          <w:p w14:paraId="683FF45F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44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84" w:type="dxa"/>
              <w:right w:w="84" w:type="dxa"/>
            </w:tcMar>
            <w:vAlign w:val="center"/>
          </w:tcPr>
          <w:p w14:paraId="1EC9147A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44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84" w:type="dxa"/>
              <w:right w:w="84" w:type="dxa"/>
            </w:tcMar>
            <w:vAlign w:val="center"/>
          </w:tcPr>
          <w:p w14:paraId="2598B93B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44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0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84" w:type="dxa"/>
              <w:right w:w="84" w:type="dxa"/>
            </w:tcMar>
            <w:vAlign w:val="center"/>
          </w:tcPr>
          <w:p w14:paraId="5DBDC31A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44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84" w:type="dxa"/>
              <w:right w:w="84" w:type="dxa"/>
            </w:tcMar>
            <w:vAlign w:val="center"/>
          </w:tcPr>
          <w:p w14:paraId="32E28745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44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EE2CE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  <w:jc w:val="center"/>
        </w:trPr>
        <w:tc>
          <w:tcPr>
            <w:tcW w:w="146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84" w:type="dxa"/>
              <w:right w:w="84" w:type="dxa"/>
            </w:tcMar>
            <w:vAlign w:val="center"/>
          </w:tcPr>
          <w:p w14:paraId="61175B22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44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84" w:type="dxa"/>
              <w:right w:w="84" w:type="dxa"/>
            </w:tcMar>
            <w:vAlign w:val="center"/>
          </w:tcPr>
          <w:p w14:paraId="5E9B05A0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44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84" w:type="dxa"/>
              <w:right w:w="84" w:type="dxa"/>
            </w:tcMar>
            <w:vAlign w:val="center"/>
          </w:tcPr>
          <w:p w14:paraId="7EEA3393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44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84" w:type="dxa"/>
              <w:right w:w="84" w:type="dxa"/>
            </w:tcMar>
            <w:vAlign w:val="center"/>
          </w:tcPr>
          <w:p w14:paraId="29576D6F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44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0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84" w:type="dxa"/>
              <w:right w:w="84" w:type="dxa"/>
            </w:tcMar>
            <w:vAlign w:val="center"/>
          </w:tcPr>
          <w:p w14:paraId="02BADE87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44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84" w:type="dxa"/>
              <w:right w:w="84" w:type="dxa"/>
            </w:tcMar>
            <w:vAlign w:val="center"/>
          </w:tcPr>
          <w:p w14:paraId="61439584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44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740EFE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  <w:jc w:val="center"/>
        </w:trPr>
        <w:tc>
          <w:tcPr>
            <w:tcW w:w="14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84" w:type="dxa"/>
              <w:right w:w="84" w:type="dxa"/>
            </w:tcMar>
            <w:vAlign w:val="center"/>
          </w:tcPr>
          <w:p w14:paraId="51865497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44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6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84" w:type="dxa"/>
              <w:right w:w="84" w:type="dxa"/>
            </w:tcMar>
            <w:vAlign w:val="center"/>
          </w:tcPr>
          <w:p w14:paraId="340FA952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44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9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84" w:type="dxa"/>
              <w:right w:w="84" w:type="dxa"/>
            </w:tcMar>
            <w:vAlign w:val="center"/>
          </w:tcPr>
          <w:p w14:paraId="3CE3B6E7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44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3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84" w:type="dxa"/>
              <w:right w:w="84" w:type="dxa"/>
            </w:tcMar>
            <w:vAlign w:val="center"/>
          </w:tcPr>
          <w:p w14:paraId="5C691734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44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0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84" w:type="dxa"/>
              <w:right w:w="84" w:type="dxa"/>
            </w:tcMar>
            <w:vAlign w:val="center"/>
          </w:tcPr>
          <w:p w14:paraId="0E5ADC65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44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6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84" w:type="dxa"/>
              <w:right w:w="84" w:type="dxa"/>
            </w:tcMar>
            <w:vAlign w:val="center"/>
          </w:tcPr>
          <w:p w14:paraId="069D07C8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44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7ABCE9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  <w:jc w:val="center"/>
        </w:trPr>
        <w:tc>
          <w:tcPr>
            <w:tcW w:w="14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84" w:type="dxa"/>
              <w:right w:w="84" w:type="dxa"/>
            </w:tcMar>
            <w:vAlign w:val="center"/>
          </w:tcPr>
          <w:p w14:paraId="6E174906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44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6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84" w:type="dxa"/>
              <w:right w:w="84" w:type="dxa"/>
            </w:tcMar>
            <w:vAlign w:val="center"/>
          </w:tcPr>
          <w:p w14:paraId="2210A058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44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9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84" w:type="dxa"/>
              <w:right w:w="84" w:type="dxa"/>
            </w:tcMar>
            <w:vAlign w:val="center"/>
          </w:tcPr>
          <w:p w14:paraId="79C0FEF5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44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3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84" w:type="dxa"/>
              <w:right w:w="84" w:type="dxa"/>
            </w:tcMar>
            <w:vAlign w:val="center"/>
          </w:tcPr>
          <w:p w14:paraId="44AD60EC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44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0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84" w:type="dxa"/>
              <w:right w:w="84" w:type="dxa"/>
            </w:tcMar>
            <w:vAlign w:val="center"/>
          </w:tcPr>
          <w:p w14:paraId="032C8322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44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6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84" w:type="dxa"/>
              <w:right w:w="84" w:type="dxa"/>
            </w:tcMar>
            <w:vAlign w:val="center"/>
          </w:tcPr>
          <w:p w14:paraId="3B2DEA0D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44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0F5FC6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  <w:jc w:val="center"/>
        </w:trPr>
        <w:tc>
          <w:tcPr>
            <w:tcW w:w="14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84" w:type="dxa"/>
              <w:right w:w="84" w:type="dxa"/>
            </w:tcMar>
            <w:vAlign w:val="center"/>
          </w:tcPr>
          <w:p w14:paraId="2F059CBA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44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6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84" w:type="dxa"/>
              <w:right w:w="84" w:type="dxa"/>
            </w:tcMar>
            <w:vAlign w:val="center"/>
          </w:tcPr>
          <w:p w14:paraId="596E10E2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44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9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84" w:type="dxa"/>
              <w:right w:w="84" w:type="dxa"/>
            </w:tcMar>
            <w:vAlign w:val="center"/>
          </w:tcPr>
          <w:p w14:paraId="0DB2EEBF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44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3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84" w:type="dxa"/>
              <w:right w:w="84" w:type="dxa"/>
            </w:tcMar>
            <w:vAlign w:val="center"/>
          </w:tcPr>
          <w:p w14:paraId="22E1E19B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44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0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84" w:type="dxa"/>
              <w:right w:w="84" w:type="dxa"/>
            </w:tcMar>
            <w:vAlign w:val="center"/>
          </w:tcPr>
          <w:p w14:paraId="1FD957FE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44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6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84" w:type="dxa"/>
              <w:right w:w="84" w:type="dxa"/>
            </w:tcMar>
            <w:vAlign w:val="center"/>
          </w:tcPr>
          <w:p w14:paraId="184ADA48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44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896FB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  <w:jc w:val="center"/>
        </w:trPr>
        <w:tc>
          <w:tcPr>
            <w:tcW w:w="14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84" w:type="dxa"/>
              <w:right w:w="84" w:type="dxa"/>
            </w:tcMar>
            <w:vAlign w:val="center"/>
          </w:tcPr>
          <w:p w14:paraId="06C070B1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44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6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84" w:type="dxa"/>
              <w:right w:w="84" w:type="dxa"/>
            </w:tcMar>
            <w:vAlign w:val="center"/>
          </w:tcPr>
          <w:p w14:paraId="1DC42033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44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9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84" w:type="dxa"/>
              <w:right w:w="84" w:type="dxa"/>
            </w:tcMar>
            <w:vAlign w:val="center"/>
          </w:tcPr>
          <w:p w14:paraId="69E14FB6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44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3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84" w:type="dxa"/>
              <w:right w:w="84" w:type="dxa"/>
            </w:tcMar>
            <w:vAlign w:val="center"/>
          </w:tcPr>
          <w:p w14:paraId="5AAC1B7C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44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0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84" w:type="dxa"/>
              <w:right w:w="84" w:type="dxa"/>
            </w:tcMar>
            <w:vAlign w:val="center"/>
          </w:tcPr>
          <w:p w14:paraId="5E7D54FD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44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6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84" w:type="dxa"/>
              <w:right w:w="84" w:type="dxa"/>
            </w:tcMar>
            <w:vAlign w:val="center"/>
          </w:tcPr>
          <w:p w14:paraId="4F0182A0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44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010D02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  <w:jc w:val="center"/>
        </w:trPr>
        <w:tc>
          <w:tcPr>
            <w:tcW w:w="14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84" w:type="dxa"/>
              <w:right w:w="84" w:type="dxa"/>
            </w:tcMar>
            <w:vAlign w:val="center"/>
          </w:tcPr>
          <w:p w14:paraId="7B6AE3E4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44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6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84" w:type="dxa"/>
              <w:right w:w="84" w:type="dxa"/>
            </w:tcMar>
            <w:vAlign w:val="center"/>
          </w:tcPr>
          <w:p w14:paraId="5CA64C5B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44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9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84" w:type="dxa"/>
              <w:right w:w="84" w:type="dxa"/>
            </w:tcMar>
            <w:vAlign w:val="center"/>
          </w:tcPr>
          <w:p w14:paraId="7CA5A4B5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44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3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84" w:type="dxa"/>
              <w:right w:w="84" w:type="dxa"/>
            </w:tcMar>
            <w:vAlign w:val="center"/>
          </w:tcPr>
          <w:p w14:paraId="78C25755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44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0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84" w:type="dxa"/>
              <w:right w:w="84" w:type="dxa"/>
            </w:tcMar>
            <w:vAlign w:val="center"/>
          </w:tcPr>
          <w:p w14:paraId="2BC1F402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44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6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84" w:type="dxa"/>
              <w:right w:w="84" w:type="dxa"/>
            </w:tcMar>
            <w:vAlign w:val="center"/>
          </w:tcPr>
          <w:p w14:paraId="6EDE2A25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444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</w:tbl>
    <w:p w14:paraId="538B75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20" w:line="240" w:lineRule="auto"/>
        <w:ind w:firstLine="640" w:firstLineChars="200"/>
        <w:textAlignment w:val="auto"/>
        <w:rPr>
          <w:rFonts w:hint="default" w:ascii="仿宋_GB2312" w:hAnsi="仿宋_GB2312" w:eastAsia="仿宋_GB2312" w:cs="仿宋_GB2312"/>
          <w:color w:val="494949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9EC60E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E258C47">
                          <w:pPr>
                            <w:pStyle w:val="3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E258C47">
                    <w:pPr>
                      <w:pStyle w:val="3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YxNTI1M2NjNjJhZmEyYjM4NTA4ZjMwYzFmZDgxMGQifQ=="/>
    <w:docVar w:name="KSO_WPS_MARK_KEY" w:val="80131c0e-16e1-48e7-a49e-f1e312a3f153"/>
  </w:docVars>
  <w:rsids>
    <w:rsidRoot w:val="56607A9D"/>
    <w:rsid w:val="01BF386B"/>
    <w:rsid w:val="028D51BD"/>
    <w:rsid w:val="03537FF6"/>
    <w:rsid w:val="03B6199E"/>
    <w:rsid w:val="04DB4956"/>
    <w:rsid w:val="05E57574"/>
    <w:rsid w:val="060E6FC7"/>
    <w:rsid w:val="066A7A79"/>
    <w:rsid w:val="06764670"/>
    <w:rsid w:val="07BB058C"/>
    <w:rsid w:val="0AEF4280"/>
    <w:rsid w:val="0BF12697"/>
    <w:rsid w:val="0D467DD4"/>
    <w:rsid w:val="0E2350DD"/>
    <w:rsid w:val="0F692157"/>
    <w:rsid w:val="0FA3200C"/>
    <w:rsid w:val="0FD67ADB"/>
    <w:rsid w:val="1032785A"/>
    <w:rsid w:val="10AF2C58"/>
    <w:rsid w:val="117A4D51"/>
    <w:rsid w:val="121E2AC6"/>
    <w:rsid w:val="122F2737"/>
    <w:rsid w:val="12791770"/>
    <w:rsid w:val="12F62DC0"/>
    <w:rsid w:val="141F629F"/>
    <w:rsid w:val="171325EA"/>
    <w:rsid w:val="17606E66"/>
    <w:rsid w:val="17787332"/>
    <w:rsid w:val="17CA0378"/>
    <w:rsid w:val="18BA11A2"/>
    <w:rsid w:val="18DE057F"/>
    <w:rsid w:val="18F02060"/>
    <w:rsid w:val="19B263B5"/>
    <w:rsid w:val="19C92FDD"/>
    <w:rsid w:val="1BB138FD"/>
    <w:rsid w:val="1C0302FC"/>
    <w:rsid w:val="1C821221"/>
    <w:rsid w:val="1CD81789"/>
    <w:rsid w:val="1D8D4321"/>
    <w:rsid w:val="1DB056D7"/>
    <w:rsid w:val="1DF75DFB"/>
    <w:rsid w:val="1F741DA9"/>
    <w:rsid w:val="1FEF7B5D"/>
    <w:rsid w:val="20553E7C"/>
    <w:rsid w:val="2116462E"/>
    <w:rsid w:val="214B2529"/>
    <w:rsid w:val="22223FA1"/>
    <w:rsid w:val="22777E18"/>
    <w:rsid w:val="240808BA"/>
    <w:rsid w:val="24961D0D"/>
    <w:rsid w:val="24D9609E"/>
    <w:rsid w:val="26D27249"/>
    <w:rsid w:val="26D94B49"/>
    <w:rsid w:val="27544493"/>
    <w:rsid w:val="275F60A7"/>
    <w:rsid w:val="27A83682"/>
    <w:rsid w:val="293B68B2"/>
    <w:rsid w:val="29B42C36"/>
    <w:rsid w:val="2A41096D"/>
    <w:rsid w:val="2B1E2A5D"/>
    <w:rsid w:val="2B9B22FF"/>
    <w:rsid w:val="2D8366D7"/>
    <w:rsid w:val="2E132621"/>
    <w:rsid w:val="31666F0B"/>
    <w:rsid w:val="31BB0428"/>
    <w:rsid w:val="33594F9D"/>
    <w:rsid w:val="337D173E"/>
    <w:rsid w:val="34BD60A2"/>
    <w:rsid w:val="351078BA"/>
    <w:rsid w:val="35DE4BD9"/>
    <w:rsid w:val="35E63DEE"/>
    <w:rsid w:val="3666113A"/>
    <w:rsid w:val="367A016E"/>
    <w:rsid w:val="36E41571"/>
    <w:rsid w:val="36E7405F"/>
    <w:rsid w:val="36EF34FF"/>
    <w:rsid w:val="38DD3F57"/>
    <w:rsid w:val="391F152C"/>
    <w:rsid w:val="39E84704"/>
    <w:rsid w:val="3A79517B"/>
    <w:rsid w:val="3C263D51"/>
    <w:rsid w:val="3CDD7F86"/>
    <w:rsid w:val="3CEB65E6"/>
    <w:rsid w:val="3CF33E81"/>
    <w:rsid w:val="3D9B2DEF"/>
    <w:rsid w:val="3E784FAE"/>
    <w:rsid w:val="3E7964D0"/>
    <w:rsid w:val="3EA3354D"/>
    <w:rsid w:val="3ECA3210"/>
    <w:rsid w:val="3EF1250A"/>
    <w:rsid w:val="4162149D"/>
    <w:rsid w:val="42204EB5"/>
    <w:rsid w:val="433A5366"/>
    <w:rsid w:val="435968D0"/>
    <w:rsid w:val="4389125B"/>
    <w:rsid w:val="43BD6E5F"/>
    <w:rsid w:val="43E51F12"/>
    <w:rsid w:val="45CC15DB"/>
    <w:rsid w:val="45F84152"/>
    <w:rsid w:val="4645313C"/>
    <w:rsid w:val="47544B14"/>
    <w:rsid w:val="49C22F33"/>
    <w:rsid w:val="4B2772B4"/>
    <w:rsid w:val="4B726781"/>
    <w:rsid w:val="4CA23096"/>
    <w:rsid w:val="4D8D04EA"/>
    <w:rsid w:val="4DF27705"/>
    <w:rsid w:val="4FF534DD"/>
    <w:rsid w:val="502E2793"/>
    <w:rsid w:val="50772144"/>
    <w:rsid w:val="50860E67"/>
    <w:rsid w:val="50AB4F37"/>
    <w:rsid w:val="51EE4817"/>
    <w:rsid w:val="545729B8"/>
    <w:rsid w:val="558511DC"/>
    <w:rsid w:val="55FD758F"/>
    <w:rsid w:val="56607A9D"/>
    <w:rsid w:val="566413BC"/>
    <w:rsid w:val="567D422C"/>
    <w:rsid w:val="56AE1F43"/>
    <w:rsid w:val="588617BD"/>
    <w:rsid w:val="590F3861"/>
    <w:rsid w:val="59225894"/>
    <w:rsid w:val="597C685E"/>
    <w:rsid w:val="597D4C6F"/>
    <w:rsid w:val="598D29D8"/>
    <w:rsid w:val="59E75F0D"/>
    <w:rsid w:val="59E82CF6"/>
    <w:rsid w:val="5A706581"/>
    <w:rsid w:val="5B122177"/>
    <w:rsid w:val="5C8D39A2"/>
    <w:rsid w:val="5CA6628A"/>
    <w:rsid w:val="5D030CE3"/>
    <w:rsid w:val="5DCD3CEB"/>
    <w:rsid w:val="5DE03A1E"/>
    <w:rsid w:val="600C3A0F"/>
    <w:rsid w:val="62133ADE"/>
    <w:rsid w:val="62681F3E"/>
    <w:rsid w:val="63253DB6"/>
    <w:rsid w:val="63367538"/>
    <w:rsid w:val="6380639B"/>
    <w:rsid w:val="63BA0470"/>
    <w:rsid w:val="63F27F06"/>
    <w:rsid w:val="63FD0C95"/>
    <w:rsid w:val="64061D04"/>
    <w:rsid w:val="64B41760"/>
    <w:rsid w:val="651D10B4"/>
    <w:rsid w:val="656C203B"/>
    <w:rsid w:val="678A67A9"/>
    <w:rsid w:val="67FD58D6"/>
    <w:rsid w:val="68D67EF7"/>
    <w:rsid w:val="693D4BEB"/>
    <w:rsid w:val="6ABE3B2D"/>
    <w:rsid w:val="6C9003BD"/>
    <w:rsid w:val="6CB92394"/>
    <w:rsid w:val="6E004883"/>
    <w:rsid w:val="6E3E41D9"/>
    <w:rsid w:val="6F33787F"/>
    <w:rsid w:val="6F4162E7"/>
    <w:rsid w:val="6F433E0D"/>
    <w:rsid w:val="6F5D6BA5"/>
    <w:rsid w:val="70826EAE"/>
    <w:rsid w:val="723B77F7"/>
    <w:rsid w:val="72A9667D"/>
    <w:rsid w:val="72D33D6F"/>
    <w:rsid w:val="736714E2"/>
    <w:rsid w:val="74A54C22"/>
    <w:rsid w:val="74B80DF9"/>
    <w:rsid w:val="74CE1054"/>
    <w:rsid w:val="75183646"/>
    <w:rsid w:val="753647E9"/>
    <w:rsid w:val="762140C9"/>
    <w:rsid w:val="768A4842"/>
    <w:rsid w:val="768F0198"/>
    <w:rsid w:val="78455B5D"/>
    <w:rsid w:val="78615358"/>
    <w:rsid w:val="79267BED"/>
    <w:rsid w:val="79765578"/>
    <w:rsid w:val="7A195E96"/>
    <w:rsid w:val="7A390B47"/>
    <w:rsid w:val="7AD91080"/>
    <w:rsid w:val="7BA66174"/>
    <w:rsid w:val="7BF6BDF8"/>
    <w:rsid w:val="7C8D3FD7"/>
    <w:rsid w:val="7E4D4AB6"/>
    <w:rsid w:val="7EA92C49"/>
    <w:rsid w:val="7EEB3AC2"/>
    <w:rsid w:val="7F182693"/>
    <w:rsid w:val="BFFBFBBF"/>
    <w:rsid w:val="C9EA895F"/>
    <w:rsid w:val="D9F8B448"/>
    <w:rsid w:val="DFFF014A"/>
    <w:rsid w:val="F9DD3F84"/>
    <w:rsid w:val="FFB79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spacing w:line="413" w:lineRule="auto"/>
      <w:outlineLvl w:val="2"/>
    </w:pPr>
    <w:rPr>
      <w:b/>
      <w:sz w:val="32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rPr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FollowedHyperlink"/>
    <w:basedOn w:val="8"/>
    <w:qFormat/>
    <w:uiPriority w:val="0"/>
    <w:rPr>
      <w:color w:val="0033CC"/>
      <w:u w:val="single"/>
    </w:rPr>
  </w:style>
  <w:style w:type="character" w:styleId="11">
    <w:name w:val="Hyperlink"/>
    <w:basedOn w:val="8"/>
    <w:qFormat/>
    <w:uiPriority w:val="0"/>
    <w:rPr>
      <w:color w:val="0033CC"/>
      <w:u w:val="single"/>
    </w:rPr>
  </w:style>
  <w:style w:type="character" w:customStyle="1" w:styleId="12">
    <w:name w:val="NormalCharacter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766</Words>
  <Characters>825</Characters>
  <Lines>0</Lines>
  <Paragraphs>0</Paragraphs>
  <TotalTime>48</TotalTime>
  <ScaleCrop>false</ScaleCrop>
  <LinksUpToDate>false</LinksUpToDate>
  <CharactersWithSpaces>904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2024-02-20T18:44:00Z</dcterms:created>
  <dc:creator>Administrator</dc:creator>
  <cp:lastModifiedBy>WPS_1615771765</cp:lastModifiedBy>
  <dcterms:modified xsi:type="dcterms:W3CDTF">2026-08-20T03:36:55Z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4C867EB8F31246389EC4F05CE4F61A48_13</vt:lpwstr>
  </property>
  <property fmtid="{D5CDD505-2E9C-101B-9397-08002B2CF9AE}" pid="4" name="KSOTemplateDocerSaveRecord">
    <vt:lpwstr>eyJoZGlkIjoiYTgyM2NjMjg0NTg2MWI5OTliNDAwYThmNDU2ZDgyNzEiLCJ1c2VySWQiOiIxMTc5NzUzNDY1In0=</vt:lpwstr>
  </property>
</Properties>
</file>